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AD" w:rsidRDefault="00B31CAD" w:rsidP="00B31CAD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ПРИЛОЖЕНИЕ</w:t>
      </w:r>
    </w:p>
    <w:p w:rsidR="00B31CAD" w:rsidRDefault="00B31CAD" w:rsidP="00B31CAD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 приказу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№  26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  от 06.09. 2023г.</w:t>
      </w:r>
    </w:p>
    <w:p w:rsidR="00B31CAD" w:rsidRDefault="00B31CAD" w:rsidP="00B31CAD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B31CAD" w:rsidRDefault="00B31CAD" w:rsidP="00B31CAD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Положение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о школьном театре</w:t>
      </w:r>
    </w:p>
    <w:p w:rsidR="00B31CAD" w:rsidRDefault="00B31CAD" w:rsidP="00B31CAD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</w:rPr>
        <w:t>Урожайненской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СОШ</w:t>
      </w:r>
    </w:p>
    <w:p w:rsidR="00B31CAD" w:rsidRDefault="00B31CAD" w:rsidP="00B31C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1. Общие положения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разработано в соответствии с Федеральным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законом «Об образовании в Российской Федерации» </w:t>
      </w:r>
      <w:r w:rsidRPr="00EB19A8">
        <w:rPr>
          <w:rFonts w:ascii="Times New Roman" w:hAnsi="Times New Roman" w:cs="Times New Roman"/>
          <w:color w:val="0D0D0D"/>
          <w:sz w:val="28"/>
        </w:rPr>
        <w:t>от 29.12.2012 №273 ФЗ</w:t>
      </w:r>
      <w:r w:rsidRPr="00EB19A8">
        <w:rPr>
          <w:color w:val="0D0D0D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D0D0D"/>
          <w:sz w:val="28"/>
        </w:rPr>
        <w:t>(ред. От 30.12.2021г.), п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рограммы воспитания </w:t>
      </w:r>
      <w:r>
        <w:rPr>
          <w:rFonts w:ascii="Times New Roman" w:hAnsi="Times New Roman" w:cs="Times New Roman"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Урожайненской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СОШ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регулирует деятельность школьного театра.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может иметь свою символику.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возглавляет руководитель театра</w:t>
      </w:r>
      <w:r>
        <w:rPr>
          <w:rFonts w:ascii="Times New Roman" w:hAnsi="Times New Roman" w:cs="Times New Roman"/>
          <w:color w:val="000000"/>
          <w:sz w:val="28"/>
        </w:rPr>
        <w:t>, назначенный директором школы.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Руководитель театра подчиняется директору Школы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color w:val="000000"/>
          <w:sz w:val="28"/>
        </w:rPr>
        <w:t>Школьный театр участвует в реализации воспитательной программы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школы.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Помещением школьного театра определен учебный кабинет </w:t>
      </w:r>
      <w:r>
        <w:rPr>
          <w:rFonts w:ascii="Times New Roman" w:hAnsi="Times New Roman" w:cs="Times New Roman"/>
          <w:color w:val="000000"/>
          <w:sz w:val="28"/>
        </w:rPr>
        <w:t>русского языка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Обучение и воспитание проходит на русском языке.</w:t>
      </w:r>
      <w:r w:rsidRPr="00EB19A8">
        <w:rPr>
          <w:color w:val="000000"/>
          <w:sz w:val="28"/>
          <w:szCs w:val="28"/>
        </w:rPr>
        <w:br/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2. Основные цели и задачи школьного театра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</w:rPr>
        <w:t>2.1.</w:t>
      </w:r>
      <w:r w:rsidRPr="0082224F">
        <w:rPr>
          <w:rFonts w:ascii="Times New Roman" w:hAnsi="Times New Roman" w:cs="Times New Roman"/>
          <w:b/>
          <w:color w:val="000000"/>
          <w:sz w:val="28"/>
        </w:rPr>
        <w:t>Основная целевая установка школьного театра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– полноценное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эстетическое развитие и воспитание обучающихся средствами театрального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искусства, создание условий для приобщения их к истокам отечественной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мировой культуры и сплочения коллектива, расширение культурного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диапазона учеников, реализация творческого потенциала школьников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педагогов.</w:t>
      </w:r>
    </w:p>
    <w:p w:rsidR="00B31CAD" w:rsidRPr="0082224F" w:rsidRDefault="00B31CAD" w:rsidP="00B31C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</w:rPr>
        <w:t>2.</w:t>
      </w:r>
      <w:proofErr w:type="gramStart"/>
      <w:r>
        <w:rPr>
          <w:rFonts w:ascii="Times New Roman" w:hAnsi="Times New Roman" w:cs="Times New Roman"/>
          <w:b/>
          <w:color w:val="000000"/>
          <w:sz w:val="28"/>
        </w:rPr>
        <w:t>2.</w:t>
      </w:r>
      <w:r w:rsidRPr="0082224F">
        <w:rPr>
          <w:rFonts w:ascii="Times New Roman" w:hAnsi="Times New Roman" w:cs="Times New Roman"/>
          <w:b/>
          <w:color w:val="000000"/>
          <w:sz w:val="28"/>
        </w:rPr>
        <w:t>Основные</w:t>
      </w:r>
      <w:proofErr w:type="gramEnd"/>
      <w:r w:rsidRPr="0082224F">
        <w:rPr>
          <w:rFonts w:ascii="Times New Roman" w:hAnsi="Times New Roman" w:cs="Times New Roman"/>
          <w:b/>
          <w:color w:val="000000"/>
          <w:sz w:val="28"/>
        </w:rPr>
        <w:t xml:space="preserve"> задачи школьного театра: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2224F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комплексного развития творческого потенциала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учащихся,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color w:val="000000"/>
          <w:sz w:val="28"/>
        </w:rPr>
        <w:t>формирования общей эстетической культуры.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формирования духовно-нравственной позиции.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работу с психофизическим аппаратом каждого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учащегося, обеспечивая возможности самовыражения 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для закрепления знаний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практических навыков, получаемых ими в ходе учебного процесса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формированию ключевых компетенций: умения учиться, умения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сотрудничать, умения работать с информацией.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lastRenderedPageBreak/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овладеть основами актёрского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мастерства, выразительной сценической речи, концертмейстерской работы.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досуг школьников в рамках содержательного общения.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Вести пропаганду театрального искусства среди школьников.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Выявить и организовать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допрофессиональную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подготовку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одарённых детей и подростков в области театрального искусства.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Осуществлять сотрудничество с другими творческими объединениями.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3. Организация деятельности школьного театра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EB19A8">
        <w:rPr>
          <w:rFonts w:ascii="Times New Roman" w:hAnsi="Times New Roman" w:cs="Times New Roman"/>
          <w:color w:val="000000"/>
          <w:sz w:val="28"/>
        </w:rPr>
        <w:t>Деятельность школьного театра заключается в духовно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нравственном общении, в оказании помощи, учащимся в самовыражении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, участии в организации культурно-массовых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мероприятий, в постановке и показе широкому зрителю учебных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концертных программ, творческих мастерских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специальным дисциплинам, самостоятельных работ учащихся, а также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педагогов, как на своей стационарной площадке, так и на других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площадках, в том числе на выездах.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EB19A8">
        <w:rPr>
          <w:rFonts w:ascii="Times New Roman" w:hAnsi="Times New Roman" w:cs="Times New Roman"/>
          <w:color w:val="000000"/>
          <w:sz w:val="28"/>
        </w:rPr>
        <w:t>В периоды, свободные от занятий, репетиций и спектаклей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школьного театра, в его помещении могут в установленном порядке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проводиться другие мероприятия по распоряжению директора школы.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EB19A8">
        <w:rPr>
          <w:rFonts w:ascii="Times New Roman" w:hAnsi="Times New Roman" w:cs="Times New Roman"/>
          <w:color w:val="000000"/>
          <w:sz w:val="28"/>
        </w:rPr>
        <w:t>К видам деятельности школьного театра относятся: игровая,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познавательная, досугово - развлекательная деятельность (досуговое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общение), проблемно-ценностное общение; художественное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(проектирование и подготовка спектаклей, концертов, отдельных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концертных номеров, мастерских, декораций, социальное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(проведение культурно-массовых мероприятий, спектакли, концерты).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  <w:r w:rsidRPr="00EB19A8">
        <w:rPr>
          <w:rFonts w:ascii="Times New Roman" w:hAnsi="Times New Roman" w:cs="Times New Roman"/>
          <w:color w:val="000000"/>
          <w:sz w:val="28"/>
        </w:rPr>
        <w:t>Деятельность школьного театра организуется в следующих формах: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учебное занятие (групповое и индивидуальное), психофизический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тренинг, самостоятельная работа, репетиция, спектакль, конкурс, концерт,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выступления на концертах и других массовых мероприятиях, проект,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викторина, познавательная и социальная практика, экскурсия, посещение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концертов, и другие.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Наполняемость группы составляет </w:t>
      </w:r>
      <w:r>
        <w:rPr>
          <w:rFonts w:ascii="Times New Roman" w:hAnsi="Times New Roman" w:cs="Times New Roman"/>
          <w:color w:val="000000"/>
          <w:sz w:val="28"/>
        </w:rPr>
        <w:t>15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человек.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Объединения (группы) могут быть одновозрастными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разновозрастными.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работу с детьми в течение всего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учебного года и в каникулярное время.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lastRenderedPageBreak/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и проводит массовые мероприятия,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создает необходимые условия для совместной деятельности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родителей.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Продолжительность занятий определяются расписанием.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Занятия проводятся по группам или всем составом, а также в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индивидуальном порядке.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Расписание занятий театра составляется с учётом создания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наиболее благоприятного режима труда и отдыха детей, с учетом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пожеланий учащихся и их родителей, возрастных особенностей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установленных санитарно-гигиенических норм.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rFonts w:ascii="Times New Roman" w:hAnsi="Times New Roman" w:cs="Times New Roman"/>
          <w:color w:val="000000"/>
          <w:sz w:val="28"/>
        </w:rPr>
        <w:t>В работе школьного театра, при наличии условий и согласия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руководителя театра (педагога), могут участвовать совместно с детьми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представители), а также педагоги школы без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включения в основной состав.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Содержание деятельности школьного учебного театра строится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соответствии с учебным планом и учебной (образовательной) программой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(программами), реализуемой (реализуемыми) в школьном театре.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Программа разрабатывается педагогом с учетом запросов детей,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потребностей семьи, потребностей образовательного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национально – культурных традиций, и утверждается в установленном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школе порядке.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 реализующий программу на базе школьного театра, вправе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выбирать по своему усмотрению технологии и методы, направленные на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 xml:space="preserve">достижение запланированных личностных, </w:t>
      </w:r>
      <w:proofErr w:type="spellStart"/>
      <w:r w:rsidRPr="00F86724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Pr="00F86724">
        <w:rPr>
          <w:rFonts w:ascii="Times New Roman" w:hAnsi="Times New Roman" w:cs="Times New Roman"/>
          <w:color w:val="000000"/>
          <w:sz w:val="28"/>
        </w:rPr>
        <w:t xml:space="preserve">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предметных результатов. Ведущими при организации занятий являются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 действенного анализа, игровые технологии, а также различные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формы и методы театральной педагогики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Учёт образовательных достижений, учащихся в школьном учебном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театре осуществляется через отчёт педагога</w:t>
      </w:r>
      <w:r>
        <w:rPr>
          <w:rFonts w:ascii="Times New Roman" w:hAnsi="Times New Roman" w:cs="Times New Roman"/>
          <w:color w:val="000000"/>
          <w:sz w:val="28"/>
        </w:rPr>
        <w:t xml:space="preserve"> в журнале учета посещений занятий школьного театра</w:t>
      </w:r>
      <w:r w:rsidRPr="00F86724">
        <w:rPr>
          <w:rFonts w:ascii="Times New Roman" w:hAnsi="Times New Roman" w:cs="Times New Roman"/>
          <w:color w:val="000000"/>
          <w:sz w:val="28"/>
        </w:rPr>
        <w:t>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F86724">
        <w:rPr>
          <w:rFonts w:ascii="Times New Roman" w:hAnsi="Times New Roman" w:cs="Times New Roman"/>
          <w:b/>
          <w:bCs/>
          <w:color w:val="000000"/>
          <w:sz w:val="28"/>
        </w:rPr>
        <w:t>4. Участники образовательных отношений, их права и обязанности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b/>
          <w:bCs/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Участниками образовательных отношений в школьном театре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являются обучающиеся школы, педагогический работник, родители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(законные представители).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 xml:space="preserve">Прием в школьный театр осуществляется </w:t>
      </w:r>
      <w:r>
        <w:rPr>
          <w:rFonts w:ascii="Times New Roman" w:hAnsi="Times New Roman" w:cs="Times New Roman"/>
          <w:color w:val="000000"/>
          <w:sz w:val="28"/>
        </w:rPr>
        <w:t xml:space="preserve">на основе заявлений родителей, с </w:t>
      </w:r>
      <w:r>
        <w:rPr>
          <w:rFonts w:ascii="Times New Roman" w:hAnsi="Times New Roman" w:cs="Times New Roman"/>
          <w:color w:val="000000"/>
          <w:sz w:val="28"/>
        </w:rPr>
        <w:lastRenderedPageBreak/>
        <w:t xml:space="preserve">учетом пожелания детей,  </w:t>
      </w:r>
      <w:r w:rsidRPr="00F86724">
        <w:rPr>
          <w:rFonts w:ascii="Times New Roman" w:hAnsi="Times New Roman" w:cs="Times New Roman"/>
          <w:color w:val="000000"/>
          <w:sz w:val="28"/>
        </w:rPr>
        <w:t>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творческих и физиологических данных.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детей, родителей (законных представителей),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педагогического работника определяются уставом учреждения,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Правилами внутреннего распорядка для учащихся и иными</w:t>
      </w:r>
      <w:r>
        <w:rPr>
          <w:rFonts w:ascii="Times New Roman" w:hAnsi="Times New Roman" w:cs="Times New Roman"/>
          <w:color w:val="000000"/>
          <w:sz w:val="28"/>
        </w:rPr>
        <w:t xml:space="preserve">, 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предусмотренными уставом актами.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Отношения детей и персонала учреждения строятся на основе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сотрудничества, уважения личности ребенка и предоставления ему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свободы развития в соответствии с индивидуальными особенностями, 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 обязательным соблюдением расписания занятий и правил внутреннего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распорядка.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работников учреждения определяются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законодательством Российской Федерации, уставом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трудовым договором.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Все участники образовательных отношений обязаны уважительно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относиться друг к другу; бережно относиться к имуществу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образовательного учреждения.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Учащиеся обязаны регулярно посещать занятия в школьном театре.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 учащихся обязаны создавать им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необходимые условия для успешного освоения детьми учебных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программ, реализуемых в школьном театре.</w:t>
      </w:r>
    </w:p>
    <w:p w:rsidR="00B31CAD" w:rsidRDefault="00B31CAD" w:rsidP="00B31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 имеет право самостоятельно выбирать и использовать</w:t>
      </w:r>
      <w:r w:rsidRPr="00F86724"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методики обучения и воспитания.</w:t>
      </w:r>
    </w:p>
    <w:p w:rsidR="00B31CAD" w:rsidRDefault="00B31CAD" w:rsidP="00B31CAD">
      <w:pPr>
        <w:spacing w:after="0" w:line="240" w:lineRule="auto"/>
        <w:jc w:val="both"/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учебного театра планирует, организует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контролирует образовательный процесс, отвеча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F86724">
        <w:rPr>
          <w:rFonts w:ascii="Times New Roman" w:hAnsi="Times New Roman" w:cs="Times New Roman"/>
          <w:color w:val="000000"/>
          <w:sz w:val="28"/>
        </w:rPr>
        <w:t>т за качество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эффективность работы школьного театра, несёт ответственность за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реализацию программы в соответствии с планом и графиком процесса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образования.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театра несет ответственность за жизнь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здоровье детей во время образовательного процесса, за соблюдение норм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пожарной безопасности, техники безопасности, иные действия,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предусмотренные трудовым договором, законодательством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E13FA" w:rsidRDefault="00FE13FA">
      <w:bookmarkStart w:id="0" w:name="_GoBack"/>
      <w:bookmarkEnd w:id="0"/>
    </w:p>
    <w:sectPr w:rsidR="00FE13FA" w:rsidSect="00D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CE"/>
    <w:rsid w:val="00B31CAD"/>
    <w:rsid w:val="00D248CE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E2878-8107-4BA8-8C48-9A4942BB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2023-11-29T04:53:00Z</dcterms:created>
  <dcterms:modified xsi:type="dcterms:W3CDTF">2023-11-29T04:54:00Z</dcterms:modified>
</cp:coreProperties>
</file>